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6" w:rsidRPr="00A926F5" w:rsidRDefault="00404FB6" w:rsidP="00A926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6F5">
        <w:rPr>
          <w:rFonts w:cstheme="minorHAnsi"/>
          <w:b/>
          <w:sz w:val="24"/>
          <w:szCs w:val="24"/>
        </w:rPr>
        <w:t>Informacja o przetwarzaniu danych osobowych na podstawie rozporządzenia Parlamentu Europejskiego  i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Informujemy, że: </w:t>
      </w:r>
    </w:p>
    <w:p w:rsidR="00404FB6" w:rsidRPr="00A926F5" w:rsidRDefault="00A926F5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Administratorem</w:t>
      </w:r>
      <w:r w:rsidR="00404FB6" w:rsidRPr="00A926F5">
        <w:rPr>
          <w:rFonts w:cstheme="minorHAnsi"/>
          <w:sz w:val="24"/>
          <w:szCs w:val="24"/>
        </w:rPr>
        <w:t xml:space="preserve"> danych osobowych przetwarzanych w ramach pr</w:t>
      </w:r>
      <w:r w:rsidR="00584436">
        <w:rPr>
          <w:rFonts w:cstheme="minorHAnsi"/>
          <w:sz w:val="24"/>
          <w:szCs w:val="24"/>
        </w:rPr>
        <w:t>ocesu rekrutacji jest Przedszkole M</w:t>
      </w:r>
      <w:r w:rsidR="0033701C">
        <w:rPr>
          <w:rFonts w:cstheme="minorHAnsi"/>
          <w:sz w:val="24"/>
          <w:szCs w:val="24"/>
        </w:rPr>
        <w:t xml:space="preserve">iejskie nr </w:t>
      </w:r>
      <w:r w:rsidR="00DE791B">
        <w:rPr>
          <w:rFonts w:cstheme="minorHAnsi"/>
          <w:sz w:val="24"/>
          <w:szCs w:val="24"/>
        </w:rPr>
        <w:t>77</w:t>
      </w:r>
      <w:r w:rsidR="00404FB6" w:rsidRPr="00A926F5">
        <w:rPr>
          <w:rFonts w:cstheme="minorHAnsi"/>
          <w:sz w:val="24"/>
          <w:szCs w:val="24"/>
        </w:rPr>
        <w:t xml:space="preserve"> z siedzibą w </w:t>
      </w:r>
      <w:r w:rsidR="0033701C">
        <w:rPr>
          <w:rFonts w:cstheme="minorHAnsi"/>
          <w:sz w:val="24"/>
          <w:szCs w:val="24"/>
        </w:rPr>
        <w:t>Łodzi, u</w:t>
      </w:r>
      <w:r w:rsidR="00584436">
        <w:rPr>
          <w:rFonts w:cstheme="minorHAnsi"/>
          <w:sz w:val="24"/>
          <w:szCs w:val="24"/>
        </w:rPr>
        <w:t xml:space="preserve">l. </w:t>
      </w:r>
      <w:r w:rsidR="00DE791B">
        <w:rPr>
          <w:rFonts w:cstheme="minorHAnsi"/>
          <w:sz w:val="24"/>
          <w:szCs w:val="24"/>
        </w:rPr>
        <w:t>Bracka 23</w:t>
      </w:r>
      <w:r w:rsidR="00584436">
        <w:rPr>
          <w:rFonts w:cstheme="minorHAnsi"/>
          <w:sz w:val="24"/>
          <w:szCs w:val="24"/>
        </w:rPr>
        <w:t>.</w:t>
      </w:r>
      <w:r w:rsidR="00404FB6" w:rsidRPr="00A926F5">
        <w:rPr>
          <w:rFonts w:cstheme="minorHAnsi"/>
          <w:sz w:val="24"/>
          <w:szCs w:val="24"/>
        </w:rPr>
        <w:t xml:space="preserve">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2)</w:t>
      </w:r>
      <w:r w:rsidRPr="00A926F5">
        <w:rPr>
          <w:rFonts w:cstheme="minorHAnsi"/>
          <w:sz w:val="24"/>
          <w:szCs w:val="24"/>
        </w:rPr>
        <w:t xml:space="preserve"> Kontakt z inspektorem ochrony danych możliwy jest pod adresem e-mail:</w:t>
      </w:r>
      <w:r w:rsidR="00303B9E" w:rsidRPr="00303B9E">
        <w:t xml:space="preserve"> </w:t>
      </w:r>
      <w:hyperlink r:id="rId5" w:history="1">
        <w:r w:rsidR="000B2259" w:rsidRPr="000B2259">
          <w:rPr>
            <w:rStyle w:val="Hipercze"/>
            <w:color w:val="auto"/>
            <w:sz w:val="24"/>
            <w:szCs w:val="24"/>
            <w:u w:val="none"/>
          </w:rPr>
          <w:t>IODO@pm77.elodz.edu.pl</w:t>
        </w:r>
      </w:hyperlink>
      <w:hyperlink r:id="rId6" w:history="1"/>
      <w:r w:rsidRPr="000B2259">
        <w:rPr>
          <w:rFonts w:cstheme="minorHAnsi"/>
          <w:sz w:val="24"/>
          <w:szCs w:val="24"/>
        </w:rPr>
        <w:t xml:space="preserve">; należy </w:t>
      </w:r>
      <w:r w:rsidRPr="009B5061">
        <w:rPr>
          <w:rFonts w:cstheme="minorHAnsi"/>
          <w:sz w:val="24"/>
          <w:szCs w:val="24"/>
        </w:rPr>
        <w:t xml:space="preserve">pamiętać, iż powyższe dane służą wyłącznie do kontaktu w sprawach związanych bezpośrednio </w:t>
      </w:r>
      <w:r w:rsidRPr="00A926F5">
        <w:rPr>
          <w:rFonts w:cstheme="minorHAnsi"/>
          <w:sz w:val="24"/>
          <w:szCs w:val="24"/>
        </w:rPr>
        <w:t>z przetwarzaniem danych osobowych, a inspektor ochrony danych nie posiada i nie udziela informacji dotyczących przebiegu procesu rekrutacji, w szczególności informacji o ofercie placówki, statusie wniosku, punktacji, kryteriach i wynikach</w:t>
      </w:r>
      <w:bookmarkStart w:id="0" w:name="_GoBack"/>
      <w:bookmarkEnd w:id="0"/>
      <w:r w:rsidRPr="00A926F5">
        <w:rPr>
          <w:rFonts w:cstheme="minorHAnsi"/>
          <w:sz w:val="24"/>
          <w:szCs w:val="24"/>
        </w:rPr>
        <w:t xml:space="preserve"> rekrutacji.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 xml:space="preserve"> 3)</w:t>
      </w:r>
      <w:r w:rsidRPr="00A926F5">
        <w:rPr>
          <w:rFonts w:cstheme="minorHAnsi"/>
          <w:sz w:val="24"/>
          <w:szCs w:val="24"/>
        </w:rPr>
        <w:t xml:space="preserve"> Dane osobowe kandydatów oraz rodziców lub opiekunów prawnych kandydatów będą przetwarzane w celu przeprowadzenia postępowania rekrutacyjnego, o którym mowa w art. art. 130 ust 1 ustawy Prawo oświa</w:t>
      </w:r>
      <w:r w:rsidR="00693BF6">
        <w:rPr>
          <w:rFonts w:cstheme="minorHAnsi"/>
          <w:sz w:val="24"/>
          <w:szCs w:val="24"/>
        </w:rPr>
        <w:t>towe (Dz. U. z 2018 r. poz. 996</w:t>
      </w:r>
      <w:r w:rsidRPr="00A926F5">
        <w:rPr>
          <w:rFonts w:cstheme="minorHAnsi"/>
          <w:sz w:val="24"/>
          <w:szCs w:val="24"/>
        </w:rPr>
        <w:t xml:space="preserve">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4)</w:t>
      </w:r>
      <w:r w:rsidRPr="00A926F5">
        <w:rPr>
          <w:rFonts w:cstheme="minorHAnsi"/>
          <w:sz w:val="24"/>
          <w:szCs w:val="24"/>
        </w:rPr>
        <w:t xml:space="preserve"> Odbiorcą danych osobowych zawartych we wniosku może być: uprawniony podmiot obsługi </w:t>
      </w:r>
      <w:r w:rsidR="00EF523B">
        <w:rPr>
          <w:rFonts w:cstheme="minorHAnsi"/>
          <w:sz w:val="24"/>
          <w:szCs w:val="24"/>
        </w:rPr>
        <w:t xml:space="preserve">informatycznej dostarczający i </w:t>
      </w:r>
      <w:r w:rsidRPr="00A926F5">
        <w:rPr>
          <w:rFonts w:cstheme="minorHAnsi"/>
          <w:sz w:val="24"/>
          <w:szCs w:val="24"/>
        </w:rPr>
        <w:t xml:space="preserve">obsługujący system rekrutacyjny na podstawie umowy powierzenia przetwarzania danych, organ prowadzący w zakresie zapewnienia miejsca realizacji wychowania przedszkolnego, organy administracji publicznej uprawnione do uzyskania takich informacji na podstawie przepisów prawa.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5)</w:t>
      </w:r>
      <w:r w:rsidRPr="00A926F5">
        <w:rPr>
          <w:rFonts w:cstheme="minorHAnsi"/>
          <w:sz w:val="24"/>
          <w:szCs w:val="24"/>
        </w:rPr>
        <w:t xml:space="preserve"> Informacje dotyczące prowadzonego postępowania rekrutacyjnego, w tym w szczególności informacje o fakcie zakwalifikowania i przyjęcia kand</w:t>
      </w:r>
      <w:r w:rsidR="00693BF6">
        <w:rPr>
          <w:rFonts w:cstheme="minorHAnsi"/>
          <w:sz w:val="24"/>
          <w:szCs w:val="24"/>
        </w:rPr>
        <w:t xml:space="preserve">ydata mogą zostać wykorzystane </w:t>
      </w:r>
      <w:r w:rsidR="00A926F5" w:rsidRPr="00A926F5">
        <w:rPr>
          <w:rFonts w:cstheme="minorHAnsi"/>
          <w:sz w:val="24"/>
          <w:szCs w:val="24"/>
        </w:rPr>
        <w:t xml:space="preserve">przez przedszkola </w:t>
      </w:r>
      <w:r w:rsidRPr="00A926F5">
        <w:rPr>
          <w:rFonts w:cstheme="minorHAnsi"/>
          <w:sz w:val="24"/>
          <w:szCs w:val="24"/>
        </w:rPr>
        <w:t>wskazane we wniosku w części „WYBRANE</w:t>
      </w:r>
      <w:r w:rsidR="00A926F5" w:rsidRPr="00A926F5">
        <w:rPr>
          <w:rFonts w:cstheme="minorHAnsi"/>
          <w:sz w:val="24"/>
          <w:szCs w:val="24"/>
        </w:rPr>
        <w:t xml:space="preserve"> PRZEDSZKOLA</w:t>
      </w:r>
      <w:r w:rsidR="00693BF6">
        <w:rPr>
          <w:rFonts w:cstheme="minorHAnsi"/>
          <w:sz w:val="24"/>
          <w:szCs w:val="24"/>
        </w:rPr>
        <w:t>”</w:t>
      </w:r>
      <w:r w:rsidRPr="00A926F5">
        <w:rPr>
          <w:rFonts w:cstheme="minorHAnsi"/>
          <w:sz w:val="24"/>
          <w:szCs w:val="24"/>
        </w:rPr>
        <w:t xml:space="preserve">, w celu usprawnienia procesu rekrutacji i wyeliminowania zjawiska blokowania miejsc.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6)</w:t>
      </w:r>
      <w:r w:rsidRPr="00A926F5">
        <w:rPr>
          <w:rFonts w:cstheme="minorHAnsi"/>
          <w:sz w:val="24"/>
          <w:szCs w:val="24"/>
        </w:rPr>
        <w:t xml:space="preserve"> Dane osobowe nie będą przekazywane do państwa trzeciego ani do organizacji międzynarodowej.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7)</w:t>
      </w:r>
      <w:r w:rsidRPr="00A926F5">
        <w:rPr>
          <w:rFonts w:cstheme="minorHAnsi"/>
          <w:sz w:val="24"/>
          <w:szCs w:val="24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 korzysta z wychowania przedszkolnego </w:t>
      </w:r>
      <w:r w:rsidR="00693BF6">
        <w:rPr>
          <w:rFonts w:cstheme="minorHAnsi"/>
          <w:sz w:val="24"/>
          <w:szCs w:val="24"/>
        </w:rPr>
        <w:t>w danym publicznym przedszkolu</w:t>
      </w:r>
      <w:r w:rsidRPr="00A926F5">
        <w:rPr>
          <w:rFonts w:cstheme="minorHAnsi"/>
          <w:sz w:val="24"/>
          <w:szCs w:val="24"/>
        </w:rPr>
        <w:t>, zaś dane osobowe kandydatów nieprzyjętych zgromadzone w celach postępowania rekr</w:t>
      </w:r>
      <w:r w:rsidR="00A926F5" w:rsidRPr="00A926F5">
        <w:rPr>
          <w:rFonts w:cstheme="minorHAnsi"/>
          <w:sz w:val="24"/>
          <w:szCs w:val="24"/>
        </w:rPr>
        <w:t xml:space="preserve">utacyjnego są  przechowywane w </w:t>
      </w:r>
      <w:r w:rsidR="00693BF6">
        <w:rPr>
          <w:rFonts w:cstheme="minorHAnsi"/>
          <w:sz w:val="24"/>
          <w:szCs w:val="24"/>
        </w:rPr>
        <w:t>przedszkolu</w:t>
      </w:r>
      <w:r w:rsidRPr="00A926F5">
        <w:rPr>
          <w:rFonts w:cstheme="minorHAnsi"/>
          <w:sz w:val="24"/>
          <w:szCs w:val="24"/>
        </w:rPr>
        <w:t>, przez okres roku, chyba, że na rozstrz</w:t>
      </w:r>
      <w:r w:rsidR="00693BF6">
        <w:rPr>
          <w:rFonts w:cstheme="minorHAnsi"/>
          <w:sz w:val="24"/>
          <w:szCs w:val="24"/>
        </w:rPr>
        <w:t>ygnięcie dyrektora przedszkola</w:t>
      </w:r>
      <w:r w:rsidRPr="00A926F5">
        <w:rPr>
          <w:rFonts w:cstheme="minorHAnsi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8)</w:t>
      </w:r>
      <w:r w:rsidRPr="00A926F5">
        <w:rPr>
          <w:rFonts w:cstheme="minorHAnsi"/>
          <w:sz w:val="24"/>
          <w:szCs w:val="24"/>
        </w:rPr>
        <w:t xml:space="preserve"> Rodzicom lub opiekunom prawnym przysługuje prawo dostępu do danych osobowych dotyczących ich dziecka (kandydata), żądania ich sprostowania lub usunięcia. Wniesienie żądania usunięcia danych jest równoznaczne z rezygnacją z udziału w  procesie rekrutacji. </w:t>
      </w:r>
      <w:r w:rsidRPr="00A926F5">
        <w:rPr>
          <w:rFonts w:cstheme="minorHAnsi"/>
          <w:sz w:val="24"/>
          <w:szCs w:val="24"/>
        </w:rPr>
        <w:lastRenderedPageBreak/>
        <w:t xml:space="preserve">Ponadto rodzicom lub opiekunom prawnym przysługuje prawo do żądania ograniczenia przetwarzania w przypadkach określonych w art. 18 RODO. 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9)</w:t>
      </w:r>
      <w:r w:rsidRPr="00A926F5">
        <w:rPr>
          <w:rFonts w:cstheme="minorHAnsi"/>
          <w:sz w:val="24"/>
          <w:szCs w:val="24"/>
        </w:rPr>
        <w:t xml:space="preserve">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10)</w:t>
      </w:r>
      <w:r w:rsidRPr="00A926F5">
        <w:rPr>
          <w:rFonts w:cstheme="minorHAnsi"/>
          <w:sz w:val="24"/>
          <w:szCs w:val="24"/>
        </w:rPr>
        <w:t xml:space="preserve"> W trakcie przetwarzania danych na potrzeby procesu rekrutacji nie dochodzi do wyłącznie zautomatyzowanego podejmowania decyzji ani do profilowania, o których mowa w art. 22 ust. 1 i 4 RODO. Oznacza to, że żadne decyzje dotyczące </w:t>
      </w:r>
      <w:r w:rsidR="00A926F5" w:rsidRPr="00A926F5">
        <w:rPr>
          <w:rFonts w:cstheme="minorHAnsi"/>
          <w:sz w:val="24"/>
          <w:szCs w:val="24"/>
        </w:rPr>
        <w:t xml:space="preserve">przyjęcia do  przedszkola </w:t>
      </w:r>
      <w:r w:rsidRPr="00A926F5">
        <w:rPr>
          <w:rFonts w:cstheme="minorHAnsi"/>
          <w:sz w:val="24"/>
          <w:szCs w:val="24"/>
        </w:rPr>
        <w:t xml:space="preserve">nie zapadają automatycznie oraz że nie buduje się żadnych profili kandydatów.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11)</w:t>
      </w:r>
      <w:r w:rsidRPr="00A926F5">
        <w:rPr>
          <w:rFonts w:cstheme="minorHAnsi"/>
          <w:sz w:val="24"/>
          <w:szCs w:val="24"/>
        </w:rPr>
        <w:t xml:space="preserve"> Rodzicom lub opiekunom prawnym kandydata, jeżeli twierdzą, że przetwarzanie danych w procesie rekrutacji narusza obowiązujące przepisy prawa, przysługuje prawo wniesienia skargi do organu nadzorczego, zgodnie z art. 77 RODO. W Polsce organem nadzorczym jest Prezes </w:t>
      </w:r>
      <w:r w:rsidR="00A926F5" w:rsidRPr="00A926F5">
        <w:rPr>
          <w:rFonts w:cstheme="minorHAnsi"/>
          <w:sz w:val="24"/>
          <w:szCs w:val="24"/>
        </w:rPr>
        <w:t>Urzędu Ochrony Danych Osobowych,</w:t>
      </w:r>
      <w:r w:rsidRPr="00A926F5">
        <w:rPr>
          <w:rFonts w:cstheme="minorHAnsi"/>
          <w:sz w:val="24"/>
          <w:szCs w:val="24"/>
        </w:rPr>
        <w:t xml:space="preserve"> z tym że prawo wniesienia skargi dotyczy wyłącznie zgodności z prawem przetwarzania danych osobowych, nie dotyczy zaś przebiegu procesu rekrutacji, dla którego ścieżkę odwoławczą przewidują przepisy Prawa oświatowego;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23B">
        <w:rPr>
          <w:rFonts w:cstheme="minorHAnsi"/>
          <w:b/>
          <w:sz w:val="24"/>
          <w:szCs w:val="24"/>
        </w:rPr>
        <w:t>12)</w:t>
      </w:r>
      <w:r w:rsidRPr="00A926F5">
        <w:rPr>
          <w:rFonts w:cstheme="minorHAnsi"/>
          <w:sz w:val="24"/>
          <w:szCs w:val="24"/>
        </w:rPr>
        <w:t xml:space="preserve"> Podanie danych zawartych w niniejszym wniosku i dołączonych dokumentach nie jest obowiązkowe, jednak jest warunkiem umożliwiającym udział w postępowaniu rekrutacyjnym do przedszkola oraz umożliwiającym korzystanie  z uprawnień wynikających z kryteriów rekrutacji, co wynika w szczególności z przepisów wskazanych w pkt 3. Oznacza to, że  podanie danych zawartych we wniosku jest konieczne do uczestniczenia w procesie </w:t>
      </w:r>
      <w:r w:rsidR="00A926F5" w:rsidRPr="00A926F5">
        <w:rPr>
          <w:rFonts w:cstheme="minorHAnsi"/>
          <w:sz w:val="24"/>
          <w:szCs w:val="24"/>
        </w:rPr>
        <w:t>rekrutacji do przedszkola</w:t>
      </w:r>
      <w:r w:rsidRPr="00A926F5">
        <w:rPr>
          <w:rFonts w:cstheme="minorHAnsi"/>
          <w:sz w:val="24"/>
          <w:szCs w:val="24"/>
        </w:rPr>
        <w:t xml:space="preserve">, natomiast podanie danych (w tym dołączenie stosownych dokumentów) potwierdzających spełnianie poszczególnych kryteriów obowiązujących w rekrutacji jest konieczne, aby móc korzystać z tych kryteriów.  </w:t>
      </w:r>
    </w:p>
    <w:p w:rsidR="00B048B5" w:rsidRPr="00A926F5" w:rsidRDefault="000B2259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048B5" w:rsidRPr="00A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F"/>
    <w:rsid w:val="00035A6F"/>
    <w:rsid w:val="0005655C"/>
    <w:rsid w:val="000B2259"/>
    <w:rsid w:val="00273064"/>
    <w:rsid w:val="00303B9E"/>
    <w:rsid w:val="0033701C"/>
    <w:rsid w:val="00372A0D"/>
    <w:rsid w:val="003B0D9B"/>
    <w:rsid w:val="003C784A"/>
    <w:rsid w:val="00404FB6"/>
    <w:rsid w:val="00427ECD"/>
    <w:rsid w:val="00501337"/>
    <w:rsid w:val="00535248"/>
    <w:rsid w:val="00584436"/>
    <w:rsid w:val="005B53D7"/>
    <w:rsid w:val="0062470F"/>
    <w:rsid w:val="006919C3"/>
    <w:rsid w:val="00693BF6"/>
    <w:rsid w:val="00751373"/>
    <w:rsid w:val="009073B9"/>
    <w:rsid w:val="00914F01"/>
    <w:rsid w:val="009B5061"/>
    <w:rsid w:val="00A926F5"/>
    <w:rsid w:val="00AE2CFE"/>
    <w:rsid w:val="00C90260"/>
    <w:rsid w:val="00D71266"/>
    <w:rsid w:val="00DE791B"/>
    <w:rsid w:val="00EF523B"/>
    <w:rsid w:val="00F15B78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m5.elodz.edu.pl" TargetMode="External"/><Relationship Id="rId5" Type="http://schemas.openxmlformats.org/officeDocument/2006/relationships/hyperlink" Target="mailto:IODO@pm7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Kamila Wałęska</cp:lastModifiedBy>
  <cp:revision>4</cp:revision>
  <dcterms:created xsi:type="dcterms:W3CDTF">2019-03-31T16:28:00Z</dcterms:created>
  <dcterms:modified xsi:type="dcterms:W3CDTF">2019-03-31T16:28:00Z</dcterms:modified>
</cp:coreProperties>
</file>